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CC463B">
        <w:t>Brankica Popovic</w:t>
      </w:r>
    </w:p>
    <w:p w:rsidR="00670CA2" w:rsidRPr="00EE347B" w:rsidRDefault="00670CA2" w:rsidP="00C911B8">
      <w:pPr>
        <w:spacing w:after="120" w:line="360" w:lineRule="auto"/>
        <w:ind w:left="284" w:right="902"/>
        <w:rPr>
          <w:lang w:val="en-US"/>
        </w:rPr>
      </w:pPr>
      <w:r>
        <w:t xml:space="preserve">E-mail: </w:t>
      </w:r>
      <w:r w:rsidR="00CC463B">
        <w:t>brankica</w:t>
      </w:r>
      <w:r w:rsidR="00EE347B">
        <w:t>.</w:t>
      </w:r>
      <w:r w:rsidR="00CC463B">
        <w:t>popovic</w:t>
      </w:r>
      <w:r w:rsidR="00EE347B">
        <w:t>@kpa.edu.rs</w:t>
      </w:r>
    </w:p>
    <w:p w:rsidR="00670CA2" w:rsidRDefault="00670CA2" w:rsidP="00662C9F">
      <w:pPr>
        <w:spacing w:after="120" w:line="360" w:lineRule="auto"/>
        <w:ind w:left="284" w:right="902"/>
        <w:jc w:val="both"/>
      </w:pPr>
      <w:r>
        <w:t xml:space="preserve">Institution: </w:t>
      </w:r>
      <w:r w:rsidR="00EE347B">
        <w:t>Academy for Criminalistic and Police Studies, Belgrade, Republic of Serbia</w:t>
      </w:r>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670CA2" w:rsidRPr="00464541" w:rsidRDefault="00CC463B" w:rsidP="00CC463B">
            <w:pPr>
              <w:tabs>
                <w:tab w:val="left" w:pos="3649"/>
                <w:tab w:val="left" w:pos="5349"/>
                <w:tab w:val="left" w:pos="7992"/>
                <w:tab w:val="left" w:pos="9409"/>
                <w:tab w:val="left" w:pos="10778"/>
              </w:tabs>
              <w:jc w:val="both"/>
              <w:rPr>
                <w:rFonts w:ascii="Times New Roman" w:hAnsi="Times New Roman"/>
                <w:szCs w:val="24"/>
              </w:rPr>
            </w:pPr>
            <w:proofErr w:type="spellStart"/>
            <w:r w:rsidRPr="00BE4CF9">
              <w:rPr>
                <w:rFonts w:cs="Times New Roman"/>
                <w:b/>
                <w:lang w:val="en-US"/>
              </w:rPr>
              <w:t>Brankica</w:t>
            </w:r>
            <w:proofErr w:type="spellEnd"/>
            <w:r w:rsidRPr="00BE4CF9">
              <w:rPr>
                <w:rFonts w:cs="Times New Roman"/>
                <w:b/>
                <w:lang w:val="en-US"/>
              </w:rPr>
              <w:t xml:space="preserve"> </w:t>
            </w:r>
            <w:proofErr w:type="spellStart"/>
            <w:r w:rsidRPr="00BE4CF9">
              <w:rPr>
                <w:rFonts w:cs="Times New Roman"/>
                <w:b/>
                <w:lang w:val="en-US"/>
              </w:rPr>
              <w:t>Popovi</w:t>
            </w:r>
            <w:r>
              <w:rPr>
                <w:rFonts w:cs="Times New Roman"/>
                <w:b/>
                <w:lang w:val="en-US"/>
              </w:rPr>
              <w:t>c</w:t>
            </w:r>
            <w:proofErr w:type="spellEnd"/>
            <w:r w:rsidRPr="00BE4CF9">
              <w:rPr>
                <w:rFonts w:cs="Times New Roman"/>
                <w:b/>
                <w:lang w:val="en-US"/>
              </w:rPr>
              <w:t>, PhD</w:t>
            </w:r>
            <w:r w:rsidRPr="00BE4CF9">
              <w:rPr>
                <w:rFonts w:cs="Times New Roman"/>
                <w:lang w:val="en-US"/>
              </w:rPr>
              <w:t xml:space="preserve"> is Assistant professor at the Academy of </w:t>
            </w:r>
            <w:proofErr w:type="spellStart"/>
            <w:r w:rsidRPr="00BE4CF9">
              <w:rPr>
                <w:rFonts w:cs="Times New Roman"/>
                <w:lang w:val="en-US"/>
              </w:rPr>
              <w:t>Criminalistic</w:t>
            </w:r>
            <w:proofErr w:type="spellEnd"/>
            <w:r w:rsidRPr="00BE4CF9">
              <w:rPr>
                <w:rFonts w:cs="Times New Roman"/>
                <w:lang w:val="en-US"/>
              </w:rPr>
              <w:t xml:space="preserve"> and Police Studies in Belgrade. She is teaching </w:t>
            </w:r>
            <w:r w:rsidRPr="00BE4CF9">
              <w:rPr>
                <w:rFonts w:cs="Times New Roman"/>
                <w:i/>
                <w:lang w:val="en-US"/>
              </w:rPr>
              <w:t xml:space="preserve">Police Informatics, Information Security, Information Systems, </w:t>
            </w:r>
            <w:r w:rsidRPr="00BE4CF9">
              <w:rPr>
                <w:rFonts w:cs="Times New Roman"/>
                <w:i/>
                <w:noProof/>
                <w:lang w:val="en-US"/>
              </w:rPr>
              <w:t xml:space="preserve">Biometric recognition via </w:t>
            </w:r>
            <w:r w:rsidRPr="00BE4CF9">
              <w:rPr>
                <w:rFonts w:cs="Times New Roman"/>
                <w:i/>
                <w:lang w:val="en-US"/>
              </w:rPr>
              <w:t>AFIS (Automatic Fingerprint identification System) and FIIS (Face identification system), Advanced systems for biometric identification, Digital forensic</w:t>
            </w:r>
            <w:r w:rsidRPr="00BE4CF9">
              <w:rPr>
                <w:rFonts w:cs="Times New Roman"/>
                <w:lang w:val="en-US"/>
              </w:rPr>
              <w:t xml:space="preserve">. Her field of interest include: Information Technology, Information Security, </w:t>
            </w:r>
            <w:r w:rsidRPr="00BE4CF9">
              <w:rPr>
                <w:rFonts w:cs="Times New Roman"/>
                <w:noProof/>
                <w:lang w:val="en-US"/>
              </w:rPr>
              <w:t xml:space="preserve">Police informatics, </w:t>
            </w:r>
            <w:r w:rsidRPr="00BE4CF9">
              <w:rPr>
                <w:rFonts w:cs="Times New Roman"/>
                <w:lang w:val="en-US"/>
              </w:rPr>
              <w:t xml:space="preserve">Digital image processing, Biometric Systems, Security. She obtained PhD title from Faculty of Electronics, </w:t>
            </w:r>
            <w:proofErr w:type="spellStart"/>
            <w:r w:rsidRPr="00BE4CF9">
              <w:rPr>
                <w:rFonts w:cs="Times New Roman"/>
                <w:lang w:val="en-US"/>
              </w:rPr>
              <w:t>Niš</w:t>
            </w:r>
            <w:proofErr w:type="spellEnd"/>
            <w:r w:rsidRPr="00BE4CF9">
              <w:rPr>
                <w:rFonts w:cs="Times New Roman"/>
                <w:lang w:val="en-US"/>
              </w:rPr>
              <w:t xml:space="preserve">, Serbia (thesis title: Fingerprint Minutiae Detection Based on </w:t>
            </w:r>
            <w:proofErr w:type="spellStart"/>
            <w:r w:rsidRPr="00BE4CF9">
              <w:rPr>
                <w:rFonts w:cs="Times New Roman"/>
                <w:lang w:val="en-US"/>
              </w:rPr>
              <w:t>Multiscale</w:t>
            </w:r>
            <w:proofErr w:type="spellEnd"/>
            <w:r w:rsidRPr="00BE4CF9">
              <w:rPr>
                <w:rFonts w:cs="Times New Roman"/>
                <w:lang w:val="en-US"/>
              </w:rPr>
              <w:t xml:space="preserve"> Directional Image), and Master degree from Faculty of Electrical Engineering Belgrade (thesis title: Computer enhancement and classification of fingerprints image). She is an </w:t>
            </w:r>
            <w:r w:rsidRPr="00BE4CF9">
              <w:rPr>
                <w:rFonts w:eastAsia="MinionPro-Regular" w:cs="Times New Roman"/>
                <w:lang w:val="en-US"/>
              </w:rPr>
              <w:t xml:space="preserve">Editorial Board Member of Journal of </w:t>
            </w:r>
            <w:proofErr w:type="spellStart"/>
            <w:r w:rsidRPr="00BE4CF9">
              <w:rPr>
                <w:rFonts w:eastAsia="MinionPro-Regular" w:cs="Times New Roman"/>
                <w:lang w:val="en-US"/>
              </w:rPr>
              <w:t>Criminalistics</w:t>
            </w:r>
            <w:proofErr w:type="spellEnd"/>
            <w:r w:rsidRPr="00BE4CF9">
              <w:rPr>
                <w:rFonts w:eastAsia="MinionPro-Regular" w:cs="Times New Roman"/>
                <w:lang w:val="en-US"/>
              </w:rPr>
              <w:t xml:space="preserve"> and Law</w:t>
            </w:r>
            <w:r w:rsidRPr="00BE4CF9">
              <w:rPr>
                <w:rFonts w:cs="Times New Roman"/>
                <w:lang w:val="en-US"/>
              </w:rPr>
              <w:t xml:space="preserve">, member of IEEE - Signal Processing Society and Computer Society, and JISA (Serbian Informatics Society). She has participated, among others, in following scientific projects: “Police, security and cyber crime”, “The development and application of scientific methods in the security system”, “New information technology for analytical and decision-making based on experiment and observation and their application in biological, economic and sociological systems”, “Forensic methods Innovation and application”. She is proficient in English (uses German). </w:t>
            </w:r>
          </w:p>
        </w:tc>
      </w:tr>
      <w:tr w:rsidR="00670CA2" w:rsidTr="00CC463B">
        <w:trPr>
          <w:trHeight w:val="132"/>
        </w:trPr>
        <w:tc>
          <w:tcPr>
            <w:tcW w:w="10132" w:type="dxa"/>
            <w:gridSpan w:val="2"/>
          </w:tcPr>
          <w:p w:rsidR="00670CA2" w:rsidRDefault="00670CA2" w:rsidP="00C911B8">
            <w:pPr>
              <w:spacing w:after="120" w:line="360" w:lineRule="auto"/>
              <w:ind w:right="902"/>
            </w:pPr>
            <w:r>
              <w:t>References (max. 5 relevant references)</w:t>
            </w:r>
          </w:p>
          <w:p w:rsidR="00CC463B" w:rsidRPr="00CC463B" w:rsidRDefault="00662C9F" w:rsidP="00CC463B">
            <w:pPr>
              <w:pStyle w:val="ListParagraph"/>
              <w:ind w:hanging="720"/>
              <w:jc w:val="both"/>
              <w:rPr>
                <w:rFonts w:ascii="Book Antiqua" w:hAnsi="Book Antiqua"/>
                <w:noProof/>
              </w:rPr>
            </w:pPr>
            <w:r w:rsidRPr="00CC463B">
              <w:rPr>
                <w:rFonts w:ascii="Book Antiqua" w:eastAsia="TimesNewRoman" w:hAnsi="Book Antiqua"/>
              </w:rPr>
              <w:t xml:space="preserve">1. </w:t>
            </w:r>
            <w:r w:rsidR="00CC463B" w:rsidRPr="00CC463B">
              <w:rPr>
                <w:rFonts w:ascii="Book Antiqua" w:hAnsi="Book Antiqua"/>
                <w:b/>
                <w:noProof/>
              </w:rPr>
              <w:t>Popovic</w:t>
            </w:r>
            <w:r w:rsidR="00CC463B" w:rsidRPr="00CC463B">
              <w:rPr>
                <w:rFonts w:ascii="Book Antiqua" w:hAnsi="Book Antiqua"/>
                <w:noProof/>
              </w:rPr>
              <w:t xml:space="preserve">, </w:t>
            </w:r>
            <w:r w:rsidR="00CC463B" w:rsidRPr="00CC463B">
              <w:rPr>
                <w:rFonts w:ascii="Book Antiqua" w:hAnsi="Book Antiqua"/>
                <w:b/>
                <w:noProof/>
              </w:rPr>
              <w:t>B</w:t>
            </w:r>
            <w:r w:rsidR="00CC463B" w:rsidRPr="00CC463B">
              <w:rPr>
                <w:rFonts w:ascii="Book Antiqua" w:hAnsi="Book Antiqua"/>
                <w:noProof/>
              </w:rPr>
              <w:t xml:space="preserve">., Bandjur, M., Raicevic, A., 2014. Security challenges of modern technologies utilization, </w:t>
            </w:r>
            <w:r w:rsidR="00CC463B" w:rsidRPr="00CC463B">
              <w:rPr>
                <w:rFonts w:ascii="Book Antiqua" w:hAnsi="Book Antiqua"/>
                <w:i/>
                <w:noProof/>
              </w:rPr>
              <w:t>Archibald Reiss Days, Thematic Conference Proceedings of International Significance</w:t>
            </w:r>
            <w:r w:rsidR="00CC463B" w:rsidRPr="00CC463B">
              <w:rPr>
                <w:rFonts w:ascii="Book Antiqua" w:hAnsi="Book Antiqua"/>
                <w:noProof/>
              </w:rPr>
              <w:t>, Belgrade,  Volume I, 95-105.</w:t>
            </w:r>
          </w:p>
          <w:p w:rsidR="00CC463B" w:rsidRPr="00CC463B" w:rsidRDefault="00CC463B" w:rsidP="00CC463B">
            <w:pPr>
              <w:pStyle w:val="ListParagraph"/>
              <w:ind w:hanging="720"/>
              <w:jc w:val="both"/>
              <w:rPr>
                <w:rFonts w:ascii="Book Antiqua" w:hAnsi="Book Antiqua"/>
                <w:noProof/>
              </w:rPr>
            </w:pPr>
            <w:r w:rsidRPr="00CC463B">
              <w:rPr>
                <w:rFonts w:ascii="Book Antiqua" w:hAnsi="Book Antiqua"/>
                <w:noProof/>
              </w:rPr>
              <w:t xml:space="preserve">2. </w:t>
            </w:r>
            <w:r w:rsidRPr="00CC463B">
              <w:rPr>
                <w:rFonts w:ascii="Book Antiqua" w:hAnsi="Book Antiqua"/>
                <w:b/>
                <w:noProof/>
              </w:rPr>
              <w:t>Popovic</w:t>
            </w:r>
            <w:r w:rsidRPr="00CC463B">
              <w:rPr>
                <w:rFonts w:ascii="Book Antiqua" w:hAnsi="Book Antiqua"/>
                <w:noProof/>
              </w:rPr>
              <w:t xml:space="preserve">, </w:t>
            </w:r>
            <w:r w:rsidRPr="00CC463B">
              <w:rPr>
                <w:rFonts w:ascii="Book Antiqua" w:hAnsi="Book Antiqua"/>
                <w:b/>
                <w:noProof/>
              </w:rPr>
              <w:t>B</w:t>
            </w:r>
            <w:r w:rsidRPr="00CC463B">
              <w:rPr>
                <w:rFonts w:ascii="Book Antiqua" w:hAnsi="Book Antiqua"/>
                <w:noProof/>
              </w:rPr>
              <w:t xml:space="preserve">., 2013. The role of Information and Communication Technology in the modern organization of Police Services, </w:t>
            </w:r>
            <w:r w:rsidRPr="00CC463B">
              <w:rPr>
                <w:rFonts w:ascii="Book Antiqua" w:hAnsi="Book Antiqua"/>
                <w:i/>
                <w:noProof/>
              </w:rPr>
              <w:t>Thematic Proceedings: Structure and functioning of the police organization-transition, condition and perspectives</w:t>
            </w:r>
            <w:r w:rsidRPr="00CC463B">
              <w:rPr>
                <w:rFonts w:ascii="Book Antiqua" w:hAnsi="Book Antiqua"/>
                <w:noProof/>
              </w:rPr>
              <w:t>, 251-270.</w:t>
            </w:r>
          </w:p>
          <w:p w:rsidR="00CC463B" w:rsidRPr="00CC463B" w:rsidRDefault="00CC463B" w:rsidP="00CC463B">
            <w:pPr>
              <w:pStyle w:val="ListParagraph"/>
              <w:ind w:hanging="720"/>
              <w:jc w:val="both"/>
              <w:rPr>
                <w:rFonts w:ascii="Book Antiqua" w:hAnsi="Book Antiqua"/>
                <w:noProof/>
              </w:rPr>
            </w:pPr>
            <w:r>
              <w:rPr>
                <w:rFonts w:ascii="Book Antiqua" w:hAnsi="Book Antiqua"/>
                <w:noProof/>
              </w:rPr>
              <w:t xml:space="preserve">3. </w:t>
            </w:r>
            <w:r w:rsidRPr="00CC463B">
              <w:rPr>
                <w:rFonts w:ascii="Book Antiqua" w:hAnsi="Book Antiqua"/>
                <w:b/>
                <w:noProof/>
              </w:rPr>
              <w:t>Popovic</w:t>
            </w:r>
            <w:r w:rsidRPr="00CC463B">
              <w:rPr>
                <w:rFonts w:ascii="Book Antiqua" w:hAnsi="Book Antiqua"/>
                <w:noProof/>
              </w:rPr>
              <w:t xml:space="preserve">, </w:t>
            </w:r>
            <w:r w:rsidRPr="00CC463B">
              <w:rPr>
                <w:rFonts w:ascii="Book Antiqua" w:hAnsi="Book Antiqua"/>
                <w:b/>
                <w:noProof/>
              </w:rPr>
              <w:t>B</w:t>
            </w:r>
            <w:r w:rsidRPr="00CC463B">
              <w:rPr>
                <w:rFonts w:ascii="Book Antiqua" w:hAnsi="Book Antiqua"/>
                <w:noProof/>
              </w:rPr>
              <w:t xml:space="preserve">., Randjelovic, D., 2009. Biometric system use and abuse, </w:t>
            </w:r>
            <w:r w:rsidRPr="00CC463B">
              <w:rPr>
                <w:rFonts w:ascii="Book Antiqua" w:hAnsi="Book Antiqua"/>
                <w:i/>
                <w:noProof/>
              </w:rPr>
              <w:t>TEHNIKA</w:t>
            </w:r>
            <w:r w:rsidRPr="00CC463B">
              <w:rPr>
                <w:rFonts w:ascii="Book Antiqua" w:hAnsi="Book Antiqua"/>
                <w:noProof/>
              </w:rPr>
              <w:t xml:space="preserve">- </w:t>
            </w:r>
            <w:r w:rsidRPr="00CC463B">
              <w:rPr>
                <w:rFonts w:ascii="Book Antiqua" w:hAnsi="Book Antiqua"/>
                <w:i/>
                <w:noProof/>
              </w:rPr>
              <w:t>Elektrotehnika</w:t>
            </w:r>
            <w:r w:rsidRPr="00CC463B">
              <w:rPr>
                <w:rFonts w:ascii="Book Antiqua" w:hAnsi="Book Antiqua"/>
                <w:noProof/>
              </w:rPr>
              <w:t xml:space="preserve"> 58(1), 7-13.</w:t>
            </w:r>
          </w:p>
          <w:p w:rsidR="00CC463B" w:rsidRPr="00CC463B" w:rsidRDefault="00CC463B" w:rsidP="00CC463B">
            <w:pPr>
              <w:pStyle w:val="ListParagraph"/>
              <w:ind w:hanging="720"/>
              <w:jc w:val="both"/>
              <w:rPr>
                <w:rFonts w:ascii="Book Antiqua" w:hAnsi="Book Antiqua"/>
                <w:noProof/>
              </w:rPr>
            </w:pPr>
            <w:r>
              <w:rPr>
                <w:rFonts w:ascii="Book Antiqua" w:hAnsi="Book Antiqua"/>
                <w:noProof/>
              </w:rPr>
              <w:t xml:space="preserve">4. </w:t>
            </w:r>
            <w:r w:rsidRPr="00CC463B">
              <w:rPr>
                <w:rFonts w:ascii="Book Antiqua" w:hAnsi="Book Antiqua"/>
                <w:b/>
                <w:noProof/>
              </w:rPr>
              <w:t>Popovic</w:t>
            </w:r>
            <w:r w:rsidRPr="00CC463B">
              <w:rPr>
                <w:rFonts w:ascii="Book Antiqua" w:hAnsi="Book Antiqua"/>
                <w:noProof/>
              </w:rPr>
              <w:t xml:space="preserve">, </w:t>
            </w:r>
            <w:r w:rsidRPr="00CC463B">
              <w:rPr>
                <w:rFonts w:ascii="Book Antiqua" w:hAnsi="Book Antiqua"/>
                <w:b/>
                <w:noProof/>
              </w:rPr>
              <w:t>B</w:t>
            </w:r>
            <w:r w:rsidRPr="00CC463B">
              <w:rPr>
                <w:rFonts w:ascii="Book Antiqua" w:hAnsi="Book Antiqua"/>
                <w:noProof/>
              </w:rPr>
              <w:t xml:space="preserve">., 2010. Modern methods of protecting data in computer systems, </w:t>
            </w:r>
            <w:r w:rsidRPr="00CC463B">
              <w:rPr>
                <w:rFonts w:ascii="Book Antiqua" w:hAnsi="Book Antiqua"/>
                <w:i/>
                <w:noProof/>
              </w:rPr>
              <w:t>Thematic Proceedings: Police, Security and Cyber Crime</w:t>
            </w:r>
            <w:r w:rsidRPr="00CC463B">
              <w:rPr>
                <w:rFonts w:ascii="Book Antiqua" w:hAnsi="Book Antiqua"/>
                <w:noProof/>
              </w:rPr>
              <w:t>, 111-132.</w:t>
            </w:r>
          </w:p>
          <w:p w:rsidR="00CC463B" w:rsidRPr="00CC463B" w:rsidRDefault="00CC463B" w:rsidP="00CC463B">
            <w:pPr>
              <w:pStyle w:val="ListParagraph"/>
              <w:ind w:hanging="720"/>
              <w:jc w:val="both"/>
              <w:rPr>
                <w:rFonts w:ascii="Book Antiqua" w:hAnsi="Book Antiqua"/>
                <w:noProof/>
              </w:rPr>
            </w:pPr>
            <w:r>
              <w:rPr>
                <w:rFonts w:ascii="Book Antiqua" w:hAnsi="Book Antiqua"/>
                <w:noProof/>
              </w:rPr>
              <w:t xml:space="preserve">5. </w:t>
            </w:r>
            <w:r w:rsidRPr="00CC463B">
              <w:rPr>
                <w:rFonts w:ascii="Book Antiqua" w:hAnsi="Book Antiqua"/>
                <w:noProof/>
              </w:rPr>
              <w:t xml:space="preserve">Randjelovic, D., Kuk, K., </w:t>
            </w:r>
            <w:r w:rsidRPr="00CC463B">
              <w:rPr>
                <w:rFonts w:ascii="Book Antiqua" w:hAnsi="Book Antiqua"/>
                <w:b/>
                <w:noProof/>
              </w:rPr>
              <w:t>Popovic, B.,</w:t>
            </w:r>
            <w:r w:rsidRPr="00CC463B">
              <w:rPr>
                <w:rFonts w:ascii="Book Antiqua" w:hAnsi="Book Antiqua"/>
                <w:noProof/>
              </w:rPr>
              <w:t xml:space="preserve"> Cisar, P., Kartunov, S., 2015.Using data mining approach to determine the impact of weather factors on public health, </w:t>
            </w:r>
            <w:r w:rsidRPr="00CC463B">
              <w:rPr>
                <w:rFonts w:ascii="Book Antiqua" w:hAnsi="Book Antiqua"/>
                <w:i/>
                <w:noProof/>
              </w:rPr>
              <w:t>In proc. of International scientific conference 'UNITECH 2015'</w:t>
            </w:r>
            <w:r w:rsidRPr="00CC463B">
              <w:rPr>
                <w:rFonts w:ascii="Book Antiqua" w:hAnsi="Book Antiqua"/>
                <w:noProof/>
              </w:rPr>
              <w:t>, 20-22 November 2015, Gabrovo, Bulgaria, Technical University of Gabrovo, vol. II, 275-280.</w:t>
            </w:r>
          </w:p>
          <w:p w:rsidR="00670CA2" w:rsidRPr="00EE347B" w:rsidRDefault="00670CA2" w:rsidP="00662C9F">
            <w:pPr>
              <w:pStyle w:val="ECVSectionDetails"/>
              <w:framePr w:vSpace="6" w:wrap="around" w:vAnchor="text" w:hAnchor="text" w:y="6"/>
              <w:spacing w:before="0" w:line="240" w:lineRule="auto"/>
              <w:ind w:left="720" w:hanging="720"/>
              <w:jc w:val="both"/>
              <w:rPr>
                <w:rFonts w:ascii="Times New Roman" w:hAnsi="Times New Roman"/>
              </w:rPr>
            </w:pPr>
          </w:p>
        </w:tc>
      </w:tr>
    </w:tbl>
    <w:p w:rsidR="00F25283" w:rsidRPr="00242A86" w:rsidRDefault="00071149" w:rsidP="00662C9F">
      <w:pPr>
        <w:spacing w:after="120" w:line="360" w:lineRule="auto"/>
        <w:ind w:left="284" w:right="902"/>
      </w:pPr>
      <w:r w:rsidRPr="00071149">
        <w:rPr>
          <w:rFonts w:eastAsia="Calibri" w:cs="Stone Serif ITC TT"/>
          <w:noProof/>
          <w:color w:val="000000"/>
          <w:szCs w:val="24"/>
          <w:lang w:val="en-US"/>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DFB" w:rsidRDefault="00665DFB">
      <w:r>
        <w:separator/>
      </w:r>
    </w:p>
  </w:endnote>
  <w:endnote w:type="continuationSeparator" w:id="0">
    <w:p w:rsidR="00665DFB" w:rsidRDefault="00665D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DFB" w:rsidRDefault="00665DFB">
      <w:r>
        <w:separator/>
      </w:r>
    </w:p>
  </w:footnote>
  <w:footnote w:type="continuationSeparator" w:id="0">
    <w:p w:rsidR="00665DFB" w:rsidRDefault="00665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4">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71149"/>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2C9F"/>
    <w:rsid w:val="00665DFB"/>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472"/>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222D"/>
    <w:rsid w:val="00AB6F49"/>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63B"/>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83</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21</cp:revision>
  <cp:lastPrinted>2016-01-21T07:14:00Z</cp:lastPrinted>
  <dcterms:created xsi:type="dcterms:W3CDTF">2016-01-20T13:49:00Z</dcterms:created>
  <dcterms:modified xsi:type="dcterms:W3CDTF">2018-03-19T22:47:00Z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